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BA" w:rsidRDefault="00843ABA" w:rsidP="00843ABA">
      <w:pPr>
        <w:tabs>
          <w:tab w:val="left" w:pos="6663"/>
        </w:tabs>
        <w:ind w:right="-1440"/>
        <w:rPr>
          <w:b/>
        </w:rPr>
      </w:pPr>
    </w:p>
    <w:p w:rsidR="00843ABA" w:rsidRDefault="00843ABA" w:rsidP="00843ABA">
      <w:pPr>
        <w:tabs>
          <w:tab w:val="left" w:pos="6663"/>
        </w:tabs>
        <w:ind w:right="-1440"/>
        <w:rPr>
          <w:b/>
        </w:rPr>
      </w:pPr>
    </w:p>
    <w:p w:rsidR="00843ABA" w:rsidRDefault="00843ABA" w:rsidP="00843ABA">
      <w:pPr>
        <w:tabs>
          <w:tab w:val="left" w:pos="6663"/>
        </w:tabs>
        <w:ind w:right="-1440"/>
        <w:rPr>
          <w:b/>
        </w:rPr>
      </w:pPr>
    </w:p>
    <w:p w:rsidR="00A53DE1" w:rsidRPr="001D43A8" w:rsidRDefault="00A53DE1" w:rsidP="00843ABA">
      <w:pPr>
        <w:tabs>
          <w:tab w:val="left" w:pos="6663"/>
        </w:tabs>
        <w:ind w:right="-1440"/>
        <w:rPr>
          <w:b/>
        </w:rPr>
      </w:pPr>
      <w:r w:rsidRPr="001D43A8">
        <w:rPr>
          <w:b/>
        </w:rPr>
        <w:t>The  Kirby Village Preservation Society</w:t>
      </w:r>
    </w:p>
    <w:p w:rsidR="00A53DE1" w:rsidRDefault="00A53DE1" w:rsidP="005C1954">
      <w:pPr>
        <w:tabs>
          <w:tab w:val="left" w:pos="6663"/>
        </w:tabs>
        <w:ind w:left="2835" w:right="-1440" w:hanging="2835"/>
      </w:pPr>
    </w:p>
    <w:p w:rsidR="00A53DE1" w:rsidRPr="001D43A8" w:rsidRDefault="00A53DE1" w:rsidP="005C1954">
      <w:pPr>
        <w:tabs>
          <w:tab w:val="left" w:pos="6663"/>
        </w:tabs>
        <w:ind w:left="2835" w:right="-1440" w:hanging="2835"/>
        <w:rPr>
          <w:b/>
        </w:rPr>
      </w:pPr>
      <w:r w:rsidRPr="001D43A8">
        <w:rPr>
          <w:b/>
        </w:rPr>
        <w:t>Accounts to 1</w:t>
      </w:r>
      <w:r w:rsidRPr="001D43A8">
        <w:rPr>
          <w:b/>
          <w:vertAlign w:val="superscript"/>
        </w:rPr>
        <w:t>st</w:t>
      </w:r>
      <w:r w:rsidRPr="001D43A8">
        <w:rPr>
          <w:b/>
        </w:rPr>
        <w:t xml:space="preserve"> </w:t>
      </w:r>
      <w:r w:rsidR="00577715" w:rsidRPr="001D43A8">
        <w:rPr>
          <w:b/>
        </w:rPr>
        <w:t>M</w:t>
      </w:r>
      <w:r w:rsidRPr="001D43A8">
        <w:rPr>
          <w:b/>
        </w:rPr>
        <w:t>ay</w:t>
      </w:r>
      <w:r w:rsidR="00DE542D">
        <w:rPr>
          <w:b/>
        </w:rPr>
        <w:t xml:space="preserve"> 2020</w:t>
      </w:r>
    </w:p>
    <w:p w:rsidR="00A53DE1" w:rsidRDefault="00A53DE1" w:rsidP="00A53DE1">
      <w:pPr>
        <w:pStyle w:val="NoSpacing"/>
      </w:pPr>
      <w:r w:rsidRPr="001D43A8">
        <w:rPr>
          <w:b/>
        </w:rP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DE542D">
        <w:t>19/20</w:t>
      </w:r>
      <w:r w:rsidR="00DE542D">
        <w:tab/>
      </w:r>
      <w:r w:rsidR="00DE542D">
        <w:tab/>
        <w:t>2018/19</w:t>
      </w:r>
      <w:r w:rsidR="00DE542D">
        <w:tab/>
      </w:r>
    </w:p>
    <w:p w:rsidR="00A53DE1" w:rsidRDefault="00A53DE1" w:rsidP="00A53DE1">
      <w:pPr>
        <w:pStyle w:val="NoSpacing"/>
      </w:pPr>
      <w:r>
        <w:t>Donation from AGM</w:t>
      </w:r>
      <w:r>
        <w:tab/>
      </w:r>
      <w:r>
        <w:tab/>
      </w:r>
      <w:r>
        <w:tab/>
      </w:r>
      <w:r>
        <w:tab/>
      </w:r>
      <w:r>
        <w:tab/>
      </w:r>
      <w:r w:rsidR="00DE542D">
        <w:t>194.08</w:t>
      </w:r>
      <w:r>
        <w:tab/>
      </w:r>
      <w:r>
        <w:tab/>
      </w:r>
      <w:r>
        <w:tab/>
      </w:r>
      <w:r w:rsidR="00DE542D">
        <w:t>125.50</w:t>
      </w:r>
    </w:p>
    <w:p w:rsidR="00DE542D" w:rsidRDefault="00A53DE1" w:rsidP="00A53DE1">
      <w:pPr>
        <w:pStyle w:val="NoSpacing"/>
      </w:pPr>
      <w:r>
        <w:t>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966">
        <w:t>2.50</w:t>
      </w:r>
      <w:r w:rsidR="00DE542D">
        <w:tab/>
      </w:r>
      <w:r w:rsidR="00DE542D">
        <w:tab/>
      </w:r>
      <w:r w:rsidR="00DE542D">
        <w:tab/>
        <w:t xml:space="preserve">    1.80</w:t>
      </w:r>
    </w:p>
    <w:p w:rsidR="00DE542D" w:rsidRDefault="00DE542D" w:rsidP="00A53DE1">
      <w:pPr>
        <w:pStyle w:val="NoSpacing"/>
      </w:pPr>
    </w:p>
    <w:p w:rsidR="00A53DE1" w:rsidRDefault="00454DDF" w:rsidP="00A53DE1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966">
        <w:t>196.58</w:t>
      </w:r>
      <w:r w:rsidR="00B27F5C">
        <w:t xml:space="preserve">  </w:t>
      </w:r>
      <w:r w:rsidR="00B27F5C">
        <w:tab/>
      </w:r>
      <w:r w:rsidR="00B27F5C">
        <w:tab/>
      </w:r>
      <w:r w:rsidR="00A73720">
        <w:tab/>
      </w:r>
      <w:r w:rsidR="00B27F5C">
        <w:t>127.30</w:t>
      </w:r>
      <w:r>
        <w:tab/>
      </w:r>
    </w:p>
    <w:p w:rsidR="00A53DE1" w:rsidRDefault="00A53DE1" w:rsidP="00A53DE1">
      <w:pPr>
        <w:pStyle w:val="NoSpacing"/>
      </w:pPr>
    </w:p>
    <w:p w:rsidR="00A53DE1" w:rsidRDefault="00A53DE1" w:rsidP="00A53DE1">
      <w:pPr>
        <w:pStyle w:val="NoSpacing"/>
      </w:pPr>
    </w:p>
    <w:p w:rsidR="00A53DE1" w:rsidRDefault="00A53DE1" w:rsidP="00A53DE1">
      <w:pPr>
        <w:pStyle w:val="NoSpacing"/>
      </w:pPr>
    </w:p>
    <w:p w:rsidR="00A53DE1" w:rsidRPr="001D43A8" w:rsidRDefault="001D43A8" w:rsidP="00A53DE1">
      <w:pPr>
        <w:pStyle w:val="NoSpacing"/>
        <w:rPr>
          <w:b/>
        </w:rPr>
      </w:pPr>
      <w:r w:rsidRPr="001D43A8">
        <w:rPr>
          <w:b/>
        </w:rPr>
        <w:t>Expe</w:t>
      </w:r>
      <w:r w:rsidR="00A53DE1" w:rsidRPr="001D43A8">
        <w:rPr>
          <w:b/>
        </w:rPr>
        <w:t>nditure</w:t>
      </w:r>
    </w:p>
    <w:p w:rsidR="001B4F2C" w:rsidRDefault="00B27F5C" w:rsidP="00A53DE1">
      <w:pPr>
        <w:pStyle w:val="NoSpacing"/>
      </w:pPr>
      <w:r>
        <w:t>Hire of Church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30.00</w:t>
      </w:r>
    </w:p>
    <w:p w:rsidR="00B27F5C" w:rsidRDefault="00B27F5C" w:rsidP="00A53DE1">
      <w:pPr>
        <w:pStyle w:val="NoSpacing"/>
      </w:pPr>
      <w:proofErr w:type="spellStart"/>
      <w:r>
        <w:t>S</w:t>
      </w:r>
      <w:r w:rsidR="006F329E">
        <w:t>.</w:t>
      </w:r>
      <w:r>
        <w:t>O</w:t>
      </w:r>
      <w:r w:rsidR="006F329E">
        <w:t>.</w:t>
      </w:r>
      <w:r>
        <w:t>Prot</w:t>
      </w:r>
      <w:proofErr w:type="spellEnd"/>
      <w:r>
        <w:t xml:space="preserve"> Rural England</w:t>
      </w:r>
      <w:r>
        <w:tab/>
      </w:r>
      <w:r>
        <w:tab/>
      </w:r>
      <w:r>
        <w:tab/>
      </w:r>
      <w:r>
        <w:tab/>
      </w:r>
      <w:r>
        <w:tab/>
        <w:t>10.00</w:t>
      </w:r>
      <w:r>
        <w:tab/>
      </w:r>
      <w:r>
        <w:tab/>
      </w:r>
      <w:r>
        <w:tab/>
        <w:t>10.00</w:t>
      </w:r>
    </w:p>
    <w:p w:rsidR="00B27F5C" w:rsidRDefault="006F329E" w:rsidP="00A53DE1">
      <w:pPr>
        <w:pStyle w:val="NoSpacing"/>
      </w:pPr>
      <w:r>
        <w:t>DD Woodland Trust</w:t>
      </w:r>
      <w:r>
        <w:tab/>
      </w:r>
      <w:r>
        <w:tab/>
      </w:r>
      <w:r>
        <w:tab/>
      </w:r>
      <w:r>
        <w:tab/>
      </w:r>
      <w:r>
        <w:tab/>
        <w:t>33.00</w:t>
      </w:r>
      <w:r>
        <w:tab/>
      </w:r>
      <w:r>
        <w:tab/>
      </w:r>
      <w:r>
        <w:tab/>
        <w:t>33.00</w:t>
      </w:r>
    </w:p>
    <w:p w:rsidR="006F329E" w:rsidRDefault="006F329E" w:rsidP="00A53DE1">
      <w:pPr>
        <w:pStyle w:val="NoSpacing"/>
      </w:pPr>
      <w:r>
        <w:t>Village website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167.84</w:t>
      </w:r>
    </w:p>
    <w:p w:rsidR="006F329E" w:rsidRDefault="006F329E" w:rsidP="00A53DE1">
      <w:pPr>
        <w:pStyle w:val="NoSpacing"/>
      </w:pPr>
      <w:r>
        <w:t>St. Michaels Church restoration Fund</w:t>
      </w:r>
      <w:r>
        <w:tab/>
      </w:r>
      <w:r>
        <w:tab/>
      </w:r>
      <w:r>
        <w:tab/>
      </w:r>
      <w:r>
        <w:tab/>
      </w:r>
      <w:r>
        <w:tab/>
      </w:r>
      <w:r>
        <w:tab/>
        <w:t>1000.00</w:t>
      </w:r>
    </w:p>
    <w:p w:rsidR="006F329E" w:rsidRDefault="006F329E" w:rsidP="00A53DE1">
      <w:pPr>
        <w:pStyle w:val="NoSpacing"/>
      </w:pPr>
      <w:r>
        <w:t>Totals</w:t>
      </w:r>
      <w:r>
        <w:tab/>
      </w:r>
      <w:r w:rsidR="00E777D9">
        <w:tab/>
      </w:r>
      <w:r w:rsidR="00E777D9">
        <w:tab/>
      </w:r>
      <w:r w:rsidR="00E777D9">
        <w:tab/>
      </w:r>
      <w:r w:rsidR="00E777D9">
        <w:tab/>
      </w:r>
      <w:r w:rsidR="00E777D9">
        <w:tab/>
      </w:r>
      <w:r w:rsidR="00E777D9">
        <w:tab/>
        <w:t>43.00</w:t>
      </w:r>
      <w:r w:rsidR="00E777D9">
        <w:tab/>
      </w:r>
      <w:r w:rsidR="00E777D9">
        <w:tab/>
      </w:r>
      <w:r w:rsidR="00E777D9">
        <w:tab/>
        <w:t>1240.84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7D9" w:rsidRDefault="00E777D9" w:rsidP="00A53DE1">
      <w:pPr>
        <w:pStyle w:val="NoSpacing"/>
      </w:pPr>
    </w:p>
    <w:p w:rsidR="00E777D9" w:rsidRDefault="00E777D9" w:rsidP="00A53DE1">
      <w:pPr>
        <w:pStyle w:val="NoSpacing"/>
      </w:pPr>
    </w:p>
    <w:p w:rsidR="00E777D9" w:rsidRDefault="00E777D9" w:rsidP="00A53DE1">
      <w:pPr>
        <w:pStyle w:val="NoSpacing"/>
      </w:pPr>
    </w:p>
    <w:p w:rsidR="001B4F2C" w:rsidRDefault="001B4F2C" w:rsidP="00A53DE1">
      <w:pPr>
        <w:pStyle w:val="NoSpacing"/>
      </w:pPr>
      <w:r>
        <w:t xml:space="preserve">Represented by </w:t>
      </w:r>
    </w:p>
    <w:p w:rsidR="00E777D9" w:rsidRDefault="00E777D9" w:rsidP="00A53DE1">
      <w:pPr>
        <w:pStyle w:val="NoSpacing"/>
      </w:pPr>
    </w:p>
    <w:p w:rsidR="00E777D9" w:rsidRDefault="00E777D9" w:rsidP="00A53DE1">
      <w:pPr>
        <w:pStyle w:val="NoSpacing"/>
      </w:pPr>
      <w:r>
        <w:t xml:space="preserve">Carried Forward </w:t>
      </w:r>
      <w:proofErr w:type="gramStart"/>
      <w:r>
        <w:t xml:space="preserve">from </w:t>
      </w:r>
      <w:r w:rsidR="00A73720">
        <w:t xml:space="preserve"> 2018</w:t>
      </w:r>
      <w:proofErr w:type="gramEnd"/>
      <w:r w:rsidR="00A73720">
        <w:t>/19</w:t>
      </w:r>
      <w:r>
        <w:tab/>
      </w:r>
      <w:r>
        <w:tab/>
      </w:r>
      <w:r>
        <w:tab/>
      </w:r>
      <w:r>
        <w:tab/>
      </w:r>
      <w:r>
        <w:tab/>
        <w:t>1419.83</w:t>
      </w:r>
    </w:p>
    <w:p w:rsidR="00E777D9" w:rsidRDefault="00E777D9" w:rsidP="00A53DE1">
      <w:pPr>
        <w:pStyle w:val="NoSpacing"/>
      </w:pPr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5966">
        <w:t>19</w:t>
      </w:r>
      <w:r w:rsidR="00A73720">
        <w:t>6.58</w:t>
      </w:r>
    </w:p>
    <w:p w:rsidR="00245966" w:rsidRDefault="00245966" w:rsidP="00A53DE1">
      <w:pPr>
        <w:pStyle w:val="NoSpacing"/>
      </w:pPr>
      <w:r>
        <w:t>Expenditure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43.00</w:t>
      </w:r>
    </w:p>
    <w:p w:rsidR="00245966" w:rsidRDefault="00245966" w:rsidP="00A53DE1">
      <w:pPr>
        <w:pStyle w:val="NoSpacing"/>
      </w:pPr>
      <w:r>
        <w:t>To</w:t>
      </w:r>
      <w:r w:rsidR="00A73720">
        <w:t>tal</w:t>
      </w:r>
      <w:r>
        <w:t xml:space="preserve"> carried </w:t>
      </w:r>
      <w:r w:rsidR="00A73720">
        <w:t>Forward</w:t>
      </w:r>
      <w:r w:rsidR="00A73720">
        <w:tab/>
      </w:r>
      <w:r w:rsidR="00A73720">
        <w:tab/>
      </w:r>
      <w:r w:rsidR="00A73720">
        <w:tab/>
      </w:r>
      <w:r w:rsidR="00A73720">
        <w:tab/>
      </w:r>
      <w:r w:rsidR="00A73720">
        <w:tab/>
      </w:r>
      <w:r w:rsidR="00A73720">
        <w:tab/>
        <w:t>1573.41</w:t>
      </w:r>
    </w:p>
    <w:p w:rsidR="00245966" w:rsidRDefault="00245966" w:rsidP="00A53DE1">
      <w:pPr>
        <w:pStyle w:val="NoSpacing"/>
      </w:pPr>
    </w:p>
    <w:p w:rsidR="00245966" w:rsidRDefault="00245966" w:rsidP="00A53DE1">
      <w:pPr>
        <w:pStyle w:val="NoSpacing"/>
      </w:pPr>
    </w:p>
    <w:p w:rsidR="004A05AD" w:rsidRDefault="004A05AD" w:rsidP="00A53DE1">
      <w:pPr>
        <w:pStyle w:val="NoSpacing"/>
      </w:pPr>
      <w:r>
        <w:t>As at 30</w:t>
      </w:r>
      <w:r w:rsidRPr="004A05AD">
        <w:rPr>
          <w:vertAlign w:val="superscript"/>
        </w:rPr>
        <w:t>th</w:t>
      </w:r>
      <w:r>
        <w:t xml:space="preserve"> April 20</w:t>
      </w:r>
      <w:r w:rsidR="00E777D9">
        <w:t>20</w:t>
      </w:r>
      <w:r>
        <w:t>`</w:t>
      </w:r>
      <w:r>
        <w:tab/>
        <w:t xml:space="preserve">Barclays </w:t>
      </w:r>
      <w:proofErr w:type="gramStart"/>
      <w:r w:rsidR="00301809">
        <w:t>Community</w:t>
      </w:r>
      <w:r w:rsidR="00605276">
        <w:t xml:space="preserve"> </w:t>
      </w:r>
      <w:r>
        <w:t xml:space="preserve"> Account</w:t>
      </w:r>
      <w:proofErr w:type="gramEnd"/>
      <w:r w:rsidR="00605276">
        <w:tab/>
      </w:r>
      <w:r>
        <w:t xml:space="preserve">       </w:t>
      </w:r>
      <w:r>
        <w:tab/>
      </w:r>
      <w:r w:rsidR="00E777D9">
        <w:t>£756.70</w:t>
      </w:r>
    </w:p>
    <w:p w:rsidR="004A05AD" w:rsidRDefault="004A05AD" w:rsidP="00A53DE1">
      <w:pPr>
        <w:pStyle w:val="NoSpacing"/>
      </w:pPr>
      <w:r>
        <w:tab/>
      </w:r>
      <w:r>
        <w:tab/>
      </w:r>
      <w:r>
        <w:tab/>
      </w:r>
      <w:r w:rsidR="00E777D9">
        <w:t>Barclays Saver A/C</w:t>
      </w:r>
      <w:r w:rsidR="00E777D9">
        <w:tab/>
      </w:r>
      <w:r w:rsidR="00E777D9">
        <w:tab/>
      </w:r>
      <w:r w:rsidR="00E777D9">
        <w:tab/>
        <w:t>£816.71</w:t>
      </w:r>
    </w:p>
    <w:p w:rsidR="004A05AD" w:rsidRPr="00843ABA" w:rsidRDefault="004A05AD" w:rsidP="00A53DE1">
      <w:pPr>
        <w:pStyle w:val="NoSpacing"/>
      </w:pP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 w:rsidR="00843ABA">
        <w:t>£1573.4</w:t>
      </w:r>
      <w:r w:rsidR="00605276">
        <w:tab/>
      </w:r>
      <w:r>
        <w:tab/>
      </w:r>
      <w:r>
        <w:tab/>
      </w:r>
    </w:p>
    <w:sectPr w:rsidR="004A05AD" w:rsidRPr="00843ABA" w:rsidSect="00E670E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DE1"/>
    <w:rsid w:val="00140941"/>
    <w:rsid w:val="001B4F2C"/>
    <w:rsid w:val="001D43A8"/>
    <w:rsid w:val="002101CD"/>
    <w:rsid w:val="00245966"/>
    <w:rsid w:val="002713F8"/>
    <w:rsid w:val="002963E9"/>
    <w:rsid w:val="00301809"/>
    <w:rsid w:val="003B0027"/>
    <w:rsid w:val="00454DDF"/>
    <w:rsid w:val="004A05AD"/>
    <w:rsid w:val="005139D9"/>
    <w:rsid w:val="00577715"/>
    <w:rsid w:val="00586801"/>
    <w:rsid w:val="005C1954"/>
    <w:rsid w:val="00605276"/>
    <w:rsid w:val="0065614E"/>
    <w:rsid w:val="00687E55"/>
    <w:rsid w:val="006A0F47"/>
    <w:rsid w:val="006D1070"/>
    <w:rsid w:val="006F329E"/>
    <w:rsid w:val="00776166"/>
    <w:rsid w:val="007C4CA0"/>
    <w:rsid w:val="007E24F6"/>
    <w:rsid w:val="00843ABA"/>
    <w:rsid w:val="008A5E01"/>
    <w:rsid w:val="008E5AAD"/>
    <w:rsid w:val="009B502E"/>
    <w:rsid w:val="009C5068"/>
    <w:rsid w:val="00A47C59"/>
    <w:rsid w:val="00A50482"/>
    <w:rsid w:val="00A53DE1"/>
    <w:rsid w:val="00A568D4"/>
    <w:rsid w:val="00A73720"/>
    <w:rsid w:val="00A84310"/>
    <w:rsid w:val="00B27F5C"/>
    <w:rsid w:val="00B33301"/>
    <w:rsid w:val="00C24704"/>
    <w:rsid w:val="00C44A3D"/>
    <w:rsid w:val="00C50316"/>
    <w:rsid w:val="00CD2849"/>
    <w:rsid w:val="00D058A3"/>
    <w:rsid w:val="00DE542D"/>
    <w:rsid w:val="00E670E9"/>
    <w:rsid w:val="00E777D9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10"/>
  </w:style>
  <w:style w:type="paragraph" w:styleId="Heading1">
    <w:name w:val="heading 1"/>
    <w:basedOn w:val="Normal"/>
    <w:next w:val="Normal"/>
    <w:link w:val="Heading1Char"/>
    <w:uiPriority w:val="9"/>
    <w:qFormat/>
    <w:rsid w:val="00A843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3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3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3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3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3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3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3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3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3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31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3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3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3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31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31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3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3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3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3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3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310"/>
    <w:rPr>
      <w:b/>
      <w:bCs/>
    </w:rPr>
  </w:style>
  <w:style w:type="character" w:styleId="Emphasis">
    <w:name w:val="Emphasis"/>
    <w:uiPriority w:val="20"/>
    <w:qFormat/>
    <w:rsid w:val="00A843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3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31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3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10"/>
    <w:rPr>
      <w:b/>
      <w:bCs/>
      <w:i/>
      <w:iCs/>
    </w:rPr>
  </w:style>
  <w:style w:type="character" w:styleId="SubtleEmphasis">
    <w:name w:val="Subtle Emphasis"/>
    <w:uiPriority w:val="19"/>
    <w:qFormat/>
    <w:rsid w:val="00A84310"/>
    <w:rPr>
      <w:i/>
      <w:iCs/>
    </w:rPr>
  </w:style>
  <w:style w:type="character" w:styleId="IntenseEmphasis">
    <w:name w:val="Intense Emphasis"/>
    <w:uiPriority w:val="21"/>
    <w:qFormat/>
    <w:rsid w:val="00A84310"/>
    <w:rPr>
      <w:b/>
      <w:bCs/>
    </w:rPr>
  </w:style>
  <w:style w:type="character" w:styleId="SubtleReference">
    <w:name w:val="Subtle Reference"/>
    <w:uiPriority w:val="31"/>
    <w:qFormat/>
    <w:rsid w:val="00A84310"/>
    <w:rPr>
      <w:smallCaps/>
    </w:rPr>
  </w:style>
  <w:style w:type="character" w:styleId="IntenseReference">
    <w:name w:val="Intense Reference"/>
    <w:uiPriority w:val="32"/>
    <w:qFormat/>
    <w:rsid w:val="00A84310"/>
    <w:rPr>
      <w:smallCaps/>
      <w:spacing w:val="5"/>
      <w:u w:val="single"/>
    </w:rPr>
  </w:style>
  <w:style w:type="character" w:styleId="BookTitle">
    <w:name w:val="Book Title"/>
    <w:uiPriority w:val="33"/>
    <w:qFormat/>
    <w:rsid w:val="00A843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3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10</cp:revision>
  <cp:lastPrinted>2015-05-18T10:32:00Z</cp:lastPrinted>
  <dcterms:created xsi:type="dcterms:W3CDTF">2015-05-07T19:40:00Z</dcterms:created>
  <dcterms:modified xsi:type="dcterms:W3CDTF">2020-04-29T17:18:00Z</dcterms:modified>
</cp:coreProperties>
</file>